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E" w:rsidRDefault="00430755" w:rsidP="002E030F">
      <w:pPr>
        <w:jc w:val="center"/>
      </w:pPr>
      <w:r>
        <w:t>ŞAKŞAK İLKOKULU</w:t>
      </w:r>
      <w:r w:rsidR="002E030F">
        <w:t xml:space="preserve"> TARİHÇESİ</w:t>
      </w:r>
    </w:p>
    <w:p w:rsidR="002E030F" w:rsidRDefault="00430755">
      <w:r>
        <w:t xml:space="preserve">Şakşak İlkokulu binası 1942 yılında yapılmıştır. Okulumuzda birleştirilmiş sınıflı </w:t>
      </w:r>
      <w:bookmarkStart w:id="0" w:name="_GoBack"/>
      <w:bookmarkEnd w:id="0"/>
      <w:r>
        <w:t xml:space="preserve">eğitim yapılmaktadır. Okulun yanında bir lojman vardır. Okulumuz Şakşak Köyü’nün ortasında yer almaktadır. Ayıca köy Antakya-Yayladağı çevre yol ayrımına yakındır. Köyün geçim kaynağı tarım ve hayvancılıktır. </w:t>
      </w:r>
    </w:p>
    <w:sectPr w:rsidR="002E030F" w:rsidSect="0057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30F"/>
    <w:rsid w:val="002E030F"/>
    <w:rsid w:val="00430755"/>
    <w:rsid w:val="00573BDF"/>
    <w:rsid w:val="00E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pc</cp:lastModifiedBy>
  <cp:revision>2</cp:revision>
  <dcterms:created xsi:type="dcterms:W3CDTF">2018-10-10T08:39:00Z</dcterms:created>
  <dcterms:modified xsi:type="dcterms:W3CDTF">2018-10-10T08:39:00Z</dcterms:modified>
</cp:coreProperties>
</file>